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C41" w:rsidRPr="00495C41" w:rsidRDefault="00495C41" w:rsidP="00EF7E95">
      <w:pPr>
        <w:jc w:val="center"/>
        <w:outlineLvl w:val="0"/>
        <w:rPr>
          <w:rFonts w:ascii="Georgia" w:hAnsi="Georgia"/>
          <w:b/>
          <w:sz w:val="52"/>
        </w:rPr>
      </w:pPr>
      <w:r>
        <w:rPr>
          <w:rFonts w:ascii="Georgia" w:hAnsi="Georgia"/>
          <w:b/>
          <w:sz w:val="52"/>
        </w:rPr>
        <w:t>Chain of Survival</w:t>
      </w:r>
    </w:p>
    <w:p w:rsidR="00495C41" w:rsidRDefault="00495C41"/>
    <w:p w:rsidR="00495C41" w:rsidRDefault="00495C41"/>
    <w:p w:rsidR="00495C41" w:rsidRDefault="00495C41"/>
    <w:p w:rsidR="00495C41" w:rsidRDefault="00495C41"/>
    <w:p w:rsidR="00495C41" w:rsidRDefault="00495C41" w:rsidP="00495C41">
      <w:pPr>
        <w:jc w:val="center"/>
      </w:pPr>
      <w:r w:rsidRPr="00495C41">
        <w:drawing>
          <wp:inline distT="0" distB="0" distL="0" distR="0">
            <wp:extent cx="3911600" cy="2082800"/>
            <wp:effectExtent l="25400" t="0" r="0" b="0"/>
            <wp:docPr id="6" name="Picture 3" descr="Unkn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known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C41" w:rsidRDefault="00495C41" w:rsidP="00495C41">
      <w:pPr>
        <w:jc w:val="center"/>
      </w:pPr>
    </w:p>
    <w:p w:rsidR="00495C41" w:rsidRDefault="00495C41" w:rsidP="00495C41">
      <w:pPr>
        <w:jc w:val="center"/>
      </w:pPr>
    </w:p>
    <w:p w:rsidR="00CD2DD9" w:rsidRPr="00EB221B" w:rsidRDefault="00CD2DD9" w:rsidP="00EF7E95">
      <w:pPr>
        <w:outlineLvl w:val="0"/>
        <w:rPr>
          <w:rFonts w:ascii="Georgia" w:hAnsi="Georgia"/>
          <w:b/>
          <w:sz w:val="28"/>
        </w:rPr>
      </w:pPr>
      <w:r w:rsidRPr="00EB221B">
        <w:rPr>
          <w:rFonts w:ascii="Georgia" w:hAnsi="Georgia"/>
          <w:b/>
          <w:sz w:val="28"/>
        </w:rPr>
        <w:t>Timing is Everything</w:t>
      </w:r>
    </w:p>
    <w:p w:rsidR="00CD2DD9" w:rsidRDefault="00CD2DD9" w:rsidP="00495C41">
      <w:pPr>
        <w:rPr>
          <w:rFonts w:ascii="Georgia" w:hAnsi="Georgia"/>
          <w:sz w:val="28"/>
        </w:rPr>
      </w:pPr>
    </w:p>
    <w:p w:rsidR="00961D6D" w:rsidRDefault="00CD2DD9" w:rsidP="00495C41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Over 20 years ago, the American Heart Association deve</w:t>
      </w:r>
      <w:r w:rsidR="0098121E">
        <w:rPr>
          <w:rFonts w:ascii="Georgia" w:hAnsi="Georgia"/>
          <w:sz w:val="28"/>
        </w:rPr>
        <w:t>loped the "Chain of Survival"</w:t>
      </w:r>
      <w:r w:rsidR="00B36E2B">
        <w:rPr>
          <w:rFonts w:ascii="Georgia" w:hAnsi="Georgia"/>
          <w:sz w:val="28"/>
        </w:rPr>
        <w:t xml:space="preserve"> concept</w:t>
      </w:r>
      <w:r w:rsidR="007F328B">
        <w:rPr>
          <w:rFonts w:ascii="Georgia" w:hAnsi="Georgia"/>
          <w:sz w:val="28"/>
        </w:rPr>
        <w:t xml:space="preserve"> in order</w:t>
      </w:r>
      <w:r w:rsidR="0098121E">
        <w:rPr>
          <w:rFonts w:ascii="Georgia" w:hAnsi="Georgia"/>
          <w:sz w:val="28"/>
        </w:rPr>
        <w:t xml:space="preserve"> to illustrate the steps that must be taken to provide the best opportunity for survival</w:t>
      </w:r>
      <w:r w:rsidR="00F83594">
        <w:rPr>
          <w:rFonts w:ascii="Georgia" w:hAnsi="Georgia"/>
          <w:sz w:val="28"/>
        </w:rPr>
        <w:t xml:space="preserve"> from sudden cardiac arrest</w:t>
      </w:r>
      <w:r w:rsidR="0098121E">
        <w:rPr>
          <w:rFonts w:ascii="Georgia" w:hAnsi="Georgia"/>
          <w:sz w:val="28"/>
        </w:rPr>
        <w:t>.</w:t>
      </w:r>
      <w:r w:rsidR="007F328B">
        <w:rPr>
          <w:rFonts w:ascii="Georgia" w:hAnsi="Georgia"/>
          <w:sz w:val="28"/>
        </w:rPr>
        <w:t xml:space="preserve">  For the chain to be effective, quick action must occur in each step of the chain.  With each minute that passes, the chance of survival decreases by </w:t>
      </w:r>
      <w:r w:rsidR="0004675F">
        <w:rPr>
          <w:rFonts w:ascii="Georgia" w:hAnsi="Georgia"/>
          <w:sz w:val="28"/>
        </w:rPr>
        <w:t>7 -</w:t>
      </w:r>
      <w:r w:rsidR="007F328B">
        <w:rPr>
          <w:rFonts w:ascii="Georgia" w:hAnsi="Georgia"/>
          <w:sz w:val="28"/>
        </w:rPr>
        <w:t xml:space="preserve"> 10%.</w:t>
      </w:r>
      <w:r w:rsidR="00961D6D">
        <w:rPr>
          <w:rFonts w:ascii="Georgia" w:hAnsi="Georgia"/>
          <w:sz w:val="28"/>
        </w:rPr>
        <w:t xml:space="preserve">  </w:t>
      </w:r>
    </w:p>
    <w:p w:rsidR="00EB221B" w:rsidRDefault="00EB221B" w:rsidP="00EF7E95">
      <w:pPr>
        <w:jc w:val="center"/>
        <w:outlineLvl w:val="0"/>
        <w:rPr>
          <w:rFonts w:ascii="Georgia" w:hAnsi="Georgia"/>
          <w:sz w:val="28"/>
        </w:rPr>
      </w:pPr>
    </w:p>
    <w:p w:rsidR="007E07AA" w:rsidRPr="00EB221B" w:rsidRDefault="007E07AA" w:rsidP="00EB221B">
      <w:pPr>
        <w:outlineLvl w:val="0"/>
        <w:rPr>
          <w:rFonts w:ascii="Georgia" w:hAnsi="Georgia"/>
          <w:b/>
          <w:sz w:val="28"/>
        </w:rPr>
      </w:pPr>
      <w:r w:rsidRPr="00EB221B">
        <w:rPr>
          <w:rFonts w:ascii="Georgia" w:hAnsi="Georgia"/>
          <w:sz w:val="28"/>
          <w:u w:val="single"/>
        </w:rPr>
        <w:t>The 1st Link in the Chain</w:t>
      </w:r>
      <w:r>
        <w:rPr>
          <w:rFonts w:ascii="Georgia" w:hAnsi="Georgia"/>
          <w:sz w:val="28"/>
        </w:rPr>
        <w:t xml:space="preserve"> - </w:t>
      </w:r>
      <w:r w:rsidRPr="00EB221B">
        <w:rPr>
          <w:rFonts w:ascii="Georgia" w:hAnsi="Georgia"/>
          <w:b/>
          <w:sz w:val="28"/>
        </w:rPr>
        <w:t>CALL 9-1-1</w:t>
      </w:r>
    </w:p>
    <w:p w:rsidR="007E07AA" w:rsidRDefault="007E07AA" w:rsidP="00495C41">
      <w:pPr>
        <w:rPr>
          <w:rFonts w:ascii="Georgia" w:hAnsi="Georgia"/>
          <w:sz w:val="28"/>
        </w:rPr>
      </w:pPr>
    </w:p>
    <w:p w:rsidR="005B50C8" w:rsidRDefault="007E07AA" w:rsidP="00495C41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When someone collapses, an immediate call to 9-1-1 is crucial.</w:t>
      </w:r>
      <w:r w:rsidR="005B50C8">
        <w:rPr>
          <w:rFonts w:ascii="Georgia" w:hAnsi="Georgia"/>
          <w:sz w:val="28"/>
        </w:rPr>
        <w:t xml:space="preserve">  By acting quickly, you </w:t>
      </w:r>
      <w:r w:rsidR="005B50C8" w:rsidRPr="00495E1A">
        <w:rPr>
          <w:rFonts w:ascii="Georgia" w:hAnsi="Georgia"/>
          <w:i/>
          <w:sz w:val="28"/>
        </w:rPr>
        <w:t>can</w:t>
      </w:r>
      <w:r w:rsidR="005B50C8">
        <w:rPr>
          <w:rFonts w:ascii="Georgia" w:hAnsi="Georgia"/>
          <w:sz w:val="28"/>
        </w:rPr>
        <w:t xml:space="preserve"> save a life.  </w:t>
      </w:r>
    </w:p>
    <w:p w:rsidR="005B50C8" w:rsidRDefault="005B50C8" w:rsidP="00495C41">
      <w:pPr>
        <w:rPr>
          <w:rFonts w:ascii="Georgia" w:hAnsi="Georgia"/>
          <w:sz w:val="28"/>
        </w:rPr>
      </w:pPr>
    </w:p>
    <w:p w:rsidR="005B50C8" w:rsidRDefault="005B50C8" w:rsidP="00EF7E95">
      <w:pPr>
        <w:outlineLvl w:val="0"/>
        <w:rPr>
          <w:rFonts w:ascii="Georgia" w:hAnsi="Georgia"/>
          <w:sz w:val="28"/>
        </w:rPr>
      </w:pPr>
      <w:r w:rsidRPr="00EB221B">
        <w:rPr>
          <w:rFonts w:ascii="Georgia" w:hAnsi="Georgia"/>
          <w:sz w:val="28"/>
          <w:u w:val="single"/>
        </w:rPr>
        <w:t>The 2nd Link in the Chain</w:t>
      </w:r>
      <w:r>
        <w:rPr>
          <w:rFonts w:ascii="Georgia" w:hAnsi="Georgia"/>
          <w:sz w:val="28"/>
        </w:rPr>
        <w:t xml:space="preserve"> - </w:t>
      </w:r>
      <w:r w:rsidRPr="00EB221B">
        <w:rPr>
          <w:rFonts w:ascii="Georgia" w:hAnsi="Georgia"/>
          <w:b/>
          <w:sz w:val="28"/>
        </w:rPr>
        <w:t>CPR</w:t>
      </w:r>
    </w:p>
    <w:p w:rsidR="005B50C8" w:rsidRDefault="005B50C8" w:rsidP="00495C41">
      <w:pPr>
        <w:rPr>
          <w:rFonts w:ascii="Georgia" w:hAnsi="Georgia"/>
          <w:sz w:val="28"/>
        </w:rPr>
      </w:pPr>
    </w:p>
    <w:p w:rsidR="005B50C8" w:rsidRDefault="005B50C8" w:rsidP="00495C41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Cardiopulmonary resuscitation (CPR) buy</w:t>
      </w:r>
      <w:r w:rsidR="00495E1A">
        <w:rPr>
          <w:rFonts w:ascii="Georgia" w:hAnsi="Georgia"/>
          <w:sz w:val="28"/>
        </w:rPr>
        <w:t>s</w:t>
      </w:r>
      <w:r>
        <w:rPr>
          <w:rFonts w:ascii="Georgia" w:hAnsi="Georgia"/>
          <w:sz w:val="28"/>
        </w:rPr>
        <w:t xml:space="preserve"> life-saving time between the moment of collapse and the moment the heart </w:t>
      </w:r>
      <w:r w:rsidR="00495E1A">
        <w:rPr>
          <w:rFonts w:ascii="Georgia" w:hAnsi="Georgia"/>
          <w:sz w:val="28"/>
        </w:rPr>
        <w:t>is</w:t>
      </w:r>
      <w:r>
        <w:rPr>
          <w:rFonts w:ascii="Georgia" w:hAnsi="Georgia"/>
          <w:sz w:val="28"/>
        </w:rPr>
        <w:t xml:space="preserve"> "shocked" back into a normal rhythm.  CPR can sustain life for a short time by pumping oxygenated blood flow to the person's brain and heart.</w:t>
      </w:r>
    </w:p>
    <w:p w:rsidR="005B50C8" w:rsidRDefault="005B50C8" w:rsidP="00495C41">
      <w:pPr>
        <w:rPr>
          <w:rFonts w:ascii="Georgia" w:hAnsi="Georgia"/>
          <w:sz w:val="28"/>
        </w:rPr>
      </w:pPr>
    </w:p>
    <w:p w:rsidR="0048232F" w:rsidRDefault="0048232F" w:rsidP="00EF7E95">
      <w:pPr>
        <w:outlineLvl w:val="0"/>
        <w:rPr>
          <w:rFonts w:ascii="Georgia" w:hAnsi="Georgia"/>
          <w:sz w:val="28"/>
        </w:rPr>
      </w:pPr>
    </w:p>
    <w:p w:rsidR="0048232F" w:rsidRDefault="0048232F" w:rsidP="00EF7E95">
      <w:pPr>
        <w:outlineLvl w:val="0"/>
        <w:rPr>
          <w:rFonts w:ascii="Georgia" w:hAnsi="Georgia"/>
          <w:sz w:val="28"/>
        </w:rPr>
      </w:pPr>
    </w:p>
    <w:p w:rsidR="005B50C8" w:rsidRDefault="005B50C8" w:rsidP="00EF7E95">
      <w:pPr>
        <w:outlineLvl w:val="0"/>
        <w:rPr>
          <w:rFonts w:ascii="Georgia" w:hAnsi="Georgia"/>
          <w:sz w:val="28"/>
        </w:rPr>
      </w:pPr>
      <w:r w:rsidRPr="00EB221B">
        <w:rPr>
          <w:rFonts w:ascii="Georgia" w:hAnsi="Georgia"/>
          <w:sz w:val="28"/>
          <w:u w:val="single"/>
        </w:rPr>
        <w:t>The 3rd Link in the Chain</w:t>
      </w:r>
      <w:r>
        <w:rPr>
          <w:rFonts w:ascii="Georgia" w:hAnsi="Georgia"/>
          <w:sz w:val="28"/>
        </w:rPr>
        <w:t xml:space="preserve"> - </w:t>
      </w:r>
      <w:r w:rsidRPr="00EB221B">
        <w:rPr>
          <w:rFonts w:ascii="Georgia" w:hAnsi="Georgia"/>
          <w:b/>
          <w:sz w:val="28"/>
        </w:rPr>
        <w:t>De</w:t>
      </w:r>
      <w:r w:rsidR="002950F9" w:rsidRPr="00EB221B">
        <w:rPr>
          <w:rFonts w:ascii="Georgia" w:hAnsi="Georgia"/>
          <w:b/>
          <w:sz w:val="28"/>
        </w:rPr>
        <w:t>fib</w:t>
      </w:r>
      <w:r w:rsidRPr="00EB221B">
        <w:rPr>
          <w:rFonts w:ascii="Georgia" w:hAnsi="Georgia"/>
          <w:b/>
          <w:sz w:val="28"/>
        </w:rPr>
        <w:t>rillation</w:t>
      </w:r>
    </w:p>
    <w:p w:rsidR="00895AD0" w:rsidRDefault="00895AD0" w:rsidP="00495C41">
      <w:pPr>
        <w:rPr>
          <w:rFonts w:ascii="Georgia" w:hAnsi="Georgia"/>
          <w:sz w:val="28"/>
        </w:rPr>
      </w:pPr>
    </w:p>
    <w:p w:rsidR="00932E6D" w:rsidRDefault="00895AD0" w:rsidP="00495C41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CPR alone cannot fully resuscitate a person in sudden cardiac arrest.  In sudden cardiac arrest, the heart is in a quivering rhythm called ventricular fibrillation (VF).  The only way to </w:t>
      </w:r>
      <w:r w:rsidR="00D95D52">
        <w:rPr>
          <w:rFonts w:ascii="Georgia" w:hAnsi="Georgia"/>
          <w:sz w:val="28"/>
        </w:rPr>
        <w:t>"</w:t>
      </w:r>
      <w:r>
        <w:rPr>
          <w:rFonts w:ascii="Georgia" w:hAnsi="Georgia"/>
          <w:sz w:val="28"/>
        </w:rPr>
        <w:t>fix</w:t>
      </w:r>
      <w:r w:rsidR="00D95D52">
        <w:rPr>
          <w:rFonts w:ascii="Georgia" w:hAnsi="Georgia"/>
          <w:sz w:val="28"/>
        </w:rPr>
        <w:t xml:space="preserve">" VF is to shock </w:t>
      </w:r>
      <w:r>
        <w:rPr>
          <w:rFonts w:ascii="Georgia" w:hAnsi="Georgia"/>
          <w:sz w:val="28"/>
        </w:rPr>
        <w:t xml:space="preserve">the heart back into a normal rhythm.  </w:t>
      </w:r>
      <w:r w:rsidR="00D95D52">
        <w:rPr>
          <w:rFonts w:ascii="Georgia" w:hAnsi="Georgia"/>
          <w:sz w:val="28"/>
        </w:rPr>
        <w:t xml:space="preserve">Quickly applying an </w:t>
      </w:r>
      <w:r w:rsidR="002950F9">
        <w:rPr>
          <w:rFonts w:ascii="Georgia" w:hAnsi="Georgia"/>
          <w:sz w:val="28"/>
        </w:rPr>
        <w:t xml:space="preserve">Automated external defibrillator (AED) can </w:t>
      </w:r>
      <w:r w:rsidR="00D95D52">
        <w:rPr>
          <w:rFonts w:ascii="Georgia" w:hAnsi="Georgia"/>
          <w:sz w:val="28"/>
        </w:rPr>
        <w:t>greatly increase a person</w:t>
      </w:r>
      <w:r w:rsidR="008018EE">
        <w:rPr>
          <w:rFonts w:ascii="Georgia" w:hAnsi="Georgia"/>
          <w:sz w:val="28"/>
        </w:rPr>
        <w:t>'s chance of survival.</w:t>
      </w:r>
    </w:p>
    <w:p w:rsidR="00932E6D" w:rsidRDefault="00932E6D" w:rsidP="00495C41">
      <w:pPr>
        <w:rPr>
          <w:rFonts w:ascii="Georgia" w:hAnsi="Georgia"/>
          <w:sz w:val="28"/>
        </w:rPr>
      </w:pPr>
    </w:p>
    <w:p w:rsidR="005B50C8" w:rsidRDefault="005B50C8" w:rsidP="00495C41">
      <w:pPr>
        <w:rPr>
          <w:rFonts w:ascii="Georgia" w:hAnsi="Georgia"/>
          <w:sz w:val="28"/>
        </w:rPr>
      </w:pPr>
    </w:p>
    <w:p w:rsidR="007F328B" w:rsidRDefault="007F328B" w:rsidP="00495C41">
      <w:pPr>
        <w:rPr>
          <w:rFonts w:ascii="Georgia" w:hAnsi="Georgia"/>
          <w:sz w:val="28"/>
        </w:rPr>
      </w:pPr>
    </w:p>
    <w:p w:rsidR="007F328B" w:rsidRDefault="007F328B" w:rsidP="00495C41">
      <w:pPr>
        <w:rPr>
          <w:rFonts w:ascii="Georgia" w:hAnsi="Georgia"/>
          <w:sz w:val="28"/>
        </w:rPr>
      </w:pPr>
    </w:p>
    <w:p w:rsidR="0048232F" w:rsidRDefault="00EF7E95" w:rsidP="00EF7E95">
      <w:pPr>
        <w:jc w:val="center"/>
        <w:rPr>
          <w:rFonts w:ascii="Georgia" w:hAnsi="Georgia"/>
          <w:sz w:val="28"/>
        </w:rPr>
      </w:pPr>
      <w:r w:rsidRPr="00EF7E95">
        <w:rPr>
          <w:rFonts w:ascii="Georgia" w:hAnsi="Georgia"/>
          <w:sz w:val="28"/>
        </w:rPr>
        <w:drawing>
          <wp:inline distT="0" distB="0" distL="0" distR="0">
            <wp:extent cx="4254500" cy="1905000"/>
            <wp:effectExtent l="2540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32F" w:rsidRDefault="0048232F" w:rsidP="00EF7E95">
      <w:pPr>
        <w:jc w:val="center"/>
        <w:rPr>
          <w:rFonts w:ascii="Georgia" w:hAnsi="Georgia"/>
          <w:sz w:val="28"/>
        </w:rPr>
      </w:pPr>
    </w:p>
    <w:p w:rsidR="0048232F" w:rsidRDefault="0048232F" w:rsidP="00EF7E95">
      <w:pPr>
        <w:jc w:val="center"/>
        <w:rPr>
          <w:rFonts w:ascii="Georgia" w:hAnsi="Georgia"/>
          <w:sz w:val="28"/>
        </w:rPr>
      </w:pPr>
    </w:p>
    <w:p w:rsidR="0048232F" w:rsidRDefault="0048232F" w:rsidP="00EF7E95">
      <w:pPr>
        <w:jc w:val="center"/>
        <w:rPr>
          <w:rFonts w:ascii="Georgia" w:hAnsi="Georgia"/>
          <w:sz w:val="28"/>
        </w:rPr>
      </w:pPr>
    </w:p>
    <w:p w:rsidR="0048232F" w:rsidRDefault="0048232F" w:rsidP="0048232F">
      <w:pPr>
        <w:rPr>
          <w:rFonts w:ascii="Georgia" w:hAnsi="Georgia"/>
          <w:sz w:val="28"/>
        </w:rPr>
      </w:pPr>
      <w:r w:rsidRPr="00EB221B">
        <w:rPr>
          <w:rFonts w:ascii="Georgia" w:hAnsi="Georgia"/>
          <w:sz w:val="28"/>
          <w:u w:val="single"/>
        </w:rPr>
        <w:t xml:space="preserve">The 4th Link in the Chain </w:t>
      </w:r>
      <w:r>
        <w:rPr>
          <w:rFonts w:ascii="Georgia" w:hAnsi="Georgia"/>
          <w:sz w:val="28"/>
        </w:rPr>
        <w:t xml:space="preserve">- </w:t>
      </w:r>
      <w:r w:rsidRPr="00EB221B">
        <w:rPr>
          <w:rFonts w:ascii="Georgia" w:hAnsi="Georgia"/>
          <w:b/>
          <w:sz w:val="28"/>
        </w:rPr>
        <w:t>Advanced Care</w:t>
      </w:r>
    </w:p>
    <w:p w:rsidR="0048232F" w:rsidRDefault="0048232F" w:rsidP="0048232F">
      <w:pPr>
        <w:rPr>
          <w:rFonts w:ascii="Georgia" w:hAnsi="Georgia"/>
          <w:sz w:val="28"/>
        </w:rPr>
      </w:pPr>
    </w:p>
    <w:p w:rsidR="0048232F" w:rsidRDefault="0048232F" w:rsidP="0048232F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Paramedics and other highly trained medical help</w:t>
      </w:r>
      <w:r w:rsidR="00A93232">
        <w:rPr>
          <w:rFonts w:ascii="Georgia" w:hAnsi="Georgia"/>
          <w:sz w:val="28"/>
        </w:rPr>
        <w:t xml:space="preserve"> will </w:t>
      </w:r>
      <w:r>
        <w:rPr>
          <w:rFonts w:ascii="Georgia" w:hAnsi="Georgia"/>
          <w:sz w:val="28"/>
        </w:rPr>
        <w:t xml:space="preserve">provide this care, first </w:t>
      </w:r>
      <w:r w:rsidR="00A93232">
        <w:rPr>
          <w:rFonts w:ascii="Georgia" w:hAnsi="Georgia"/>
          <w:sz w:val="28"/>
        </w:rPr>
        <w:t>in response</w:t>
      </w:r>
      <w:r>
        <w:rPr>
          <w:rFonts w:ascii="Georgia" w:hAnsi="Georgia"/>
          <w:sz w:val="28"/>
        </w:rPr>
        <w:t xml:space="preserve"> to the 9-1-1 call, and then </w:t>
      </w:r>
      <w:r w:rsidR="00A93232">
        <w:rPr>
          <w:rFonts w:ascii="Georgia" w:hAnsi="Georgia"/>
          <w:sz w:val="28"/>
        </w:rPr>
        <w:t xml:space="preserve">later </w:t>
      </w:r>
      <w:r>
        <w:rPr>
          <w:rFonts w:ascii="Georgia" w:hAnsi="Georgia"/>
          <w:sz w:val="28"/>
        </w:rPr>
        <w:t>in the hospital after the pa</w:t>
      </w:r>
      <w:r w:rsidR="00A93232">
        <w:rPr>
          <w:rFonts w:ascii="Georgia" w:hAnsi="Georgia"/>
          <w:sz w:val="28"/>
        </w:rPr>
        <w:t>tient has been transported</w:t>
      </w:r>
      <w:r>
        <w:rPr>
          <w:rFonts w:ascii="Georgia" w:hAnsi="Georgia"/>
          <w:sz w:val="28"/>
        </w:rPr>
        <w:t>.</w:t>
      </w:r>
    </w:p>
    <w:p w:rsidR="0048232F" w:rsidRDefault="0048232F" w:rsidP="0048232F">
      <w:pPr>
        <w:rPr>
          <w:rFonts w:ascii="Georgia" w:hAnsi="Georgia"/>
          <w:sz w:val="28"/>
        </w:rPr>
      </w:pPr>
    </w:p>
    <w:p w:rsidR="0050209A" w:rsidRDefault="0050209A" w:rsidP="0048232F">
      <w:pPr>
        <w:rPr>
          <w:rFonts w:ascii="Georgia" w:hAnsi="Georgia"/>
          <w:sz w:val="28"/>
        </w:rPr>
      </w:pPr>
    </w:p>
    <w:p w:rsidR="0050209A" w:rsidRPr="00EB221B" w:rsidRDefault="0050209A" w:rsidP="0048232F">
      <w:pPr>
        <w:rPr>
          <w:rFonts w:ascii="Georgia" w:hAnsi="Georgia"/>
          <w:b/>
          <w:sz w:val="28"/>
        </w:rPr>
      </w:pPr>
      <w:r w:rsidRPr="00EB221B">
        <w:rPr>
          <w:rFonts w:ascii="Georgia" w:hAnsi="Georgia"/>
          <w:b/>
          <w:sz w:val="28"/>
        </w:rPr>
        <w:t>The Chain is Strong</w:t>
      </w:r>
    </w:p>
    <w:p w:rsidR="0050209A" w:rsidRDefault="0050209A" w:rsidP="0048232F">
      <w:pPr>
        <w:rPr>
          <w:rFonts w:ascii="Georgia" w:hAnsi="Georgia"/>
          <w:sz w:val="28"/>
        </w:rPr>
      </w:pPr>
    </w:p>
    <w:p w:rsidR="00495C41" w:rsidRPr="00CD2DD9" w:rsidRDefault="0050209A" w:rsidP="0048232F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Patients who receive no care after collapsing from a sudden cardiac arrest have a 0% chance of survival.  In certain environments, when 9-1-1 is called quickly, CPR is performed quickly, and when defibrillation occurs within the first few minutes of cardiac arrest, survival rates can be</w:t>
      </w:r>
      <w:r w:rsidR="005546AE">
        <w:rPr>
          <w:rFonts w:ascii="Georgia" w:hAnsi="Georgia"/>
          <w:sz w:val="28"/>
        </w:rPr>
        <w:t xml:space="preserve"> as high as 80% to 100%. </w:t>
      </w:r>
    </w:p>
    <w:sectPr w:rsidR="00495C41" w:rsidRPr="00CD2DD9" w:rsidSect="00495C4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95C41"/>
    <w:rsid w:val="0004675F"/>
    <w:rsid w:val="002950F9"/>
    <w:rsid w:val="0048232F"/>
    <w:rsid w:val="00495C41"/>
    <w:rsid w:val="00495E1A"/>
    <w:rsid w:val="0050209A"/>
    <w:rsid w:val="005546AE"/>
    <w:rsid w:val="005B50C8"/>
    <w:rsid w:val="007E07AA"/>
    <w:rsid w:val="007F328B"/>
    <w:rsid w:val="008018EE"/>
    <w:rsid w:val="00895AD0"/>
    <w:rsid w:val="00932E6D"/>
    <w:rsid w:val="00961D6D"/>
    <w:rsid w:val="0098121E"/>
    <w:rsid w:val="00A93232"/>
    <w:rsid w:val="00B36E2B"/>
    <w:rsid w:val="00CD2DD9"/>
    <w:rsid w:val="00D95D52"/>
    <w:rsid w:val="00EB221B"/>
    <w:rsid w:val="00EF7E95"/>
    <w:rsid w:val="00F8359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F7E95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7E95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131</Words>
  <Characters>752</Characters>
  <Application>Microsoft Macintosh Word</Application>
  <DocSecurity>0</DocSecurity>
  <Lines>6</Lines>
  <Paragraphs>1</Paragraphs>
  <ScaleCrop>false</ScaleCrop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 Bryson</cp:lastModifiedBy>
  <cp:revision>16</cp:revision>
  <dcterms:created xsi:type="dcterms:W3CDTF">2011-03-12T23:55:00Z</dcterms:created>
  <dcterms:modified xsi:type="dcterms:W3CDTF">2011-03-13T01:26:00Z</dcterms:modified>
</cp:coreProperties>
</file>